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36" w:rsidRDefault="00D07936" w:rsidP="00D07936">
      <w:pPr>
        <w:autoSpaceDE w:val="0"/>
        <w:autoSpaceDN w:val="0"/>
        <w:adjustRightInd w:val="0"/>
        <w:spacing w:after="0" w:line="240" w:lineRule="auto"/>
        <w:jc w:val="center"/>
        <w:rPr>
          <w:rFonts w:ascii="AdvP2AA1" w:eastAsiaTheme="minorHAnsi" w:hAnsi="AdvP2AA1" w:cs="AdvP2AA1"/>
          <w:sz w:val="28"/>
          <w:szCs w:val="28"/>
          <w:lang w:val="en-US"/>
        </w:rPr>
      </w:pPr>
      <w:r>
        <w:rPr>
          <w:rFonts w:eastAsiaTheme="minorHAnsi" w:cs="Calibri"/>
          <w:b/>
          <w:sz w:val="28"/>
          <w:szCs w:val="28"/>
          <w:u w:val="single"/>
        </w:rPr>
        <w:t>Enhancing e-Learning experience with online social network</w:t>
      </w:r>
    </w:p>
    <w:p w:rsidR="00D07936" w:rsidRDefault="00D07936" w:rsidP="00D07936">
      <w:pPr>
        <w:autoSpaceDE w:val="0"/>
        <w:autoSpaceDN w:val="0"/>
        <w:adjustRightInd w:val="0"/>
        <w:spacing w:after="0" w:line="240" w:lineRule="auto"/>
        <w:rPr>
          <w:rFonts w:ascii="AdvP2AA1" w:eastAsiaTheme="minorHAnsi" w:hAnsi="AdvP2AA1" w:cs="AdvP2AA1"/>
          <w:sz w:val="40"/>
          <w:szCs w:val="40"/>
          <w:lang w:val="en-US"/>
        </w:rPr>
      </w:pPr>
    </w:p>
    <w:p w:rsidR="00D07936" w:rsidRDefault="00D07936" w:rsidP="00D07936">
      <w:pPr>
        <w:autoSpaceDE w:val="0"/>
        <w:autoSpaceDN w:val="0"/>
        <w:adjustRightInd w:val="0"/>
        <w:spacing w:after="0" w:line="240" w:lineRule="auto"/>
        <w:rPr>
          <w:rFonts w:ascii="AdvP2AA1" w:eastAsiaTheme="minorHAnsi" w:hAnsi="AdvP2AA1" w:cs="AdvP2AA1"/>
          <w:sz w:val="40"/>
          <w:szCs w:val="40"/>
          <w:lang w:val="en-US"/>
        </w:rPr>
      </w:pPr>
    </w:p>
    <w:p w:rsidR="00D07936" w:rsidRDefault="00D07936" w:rsidP="00D07936">
      <w:pPr>
        <w:spacing w:line="240" w:lineRule="auto"/>
        <w:rPr>
          <w:rFonts w:cs="Calibri"/>
          <w:b/>
          <w:sz w:val="20"/>
          <w:szCs w:val="24"/>
          <w:u w:val="single"/>
        </w:rPr>
      </w:pPr>
      <w:r>
        <w:rPr>
          <w:rFonts w:cs="Calibri"/>
          <w:b/>
          <w:sz w:val="20"/>
          <w:szCs w:val="24"/>
          <w:u w:val="single"/>
        </w:rPr>
        <w:t>Objective:</w:t>
      </w:r>
    </w:p>
    <w:p w:rsidR="00D07936" w:rsidRDefault="00D07936" w:rsidP="00C036C3">
      <w:pPr>
        <w:autoSpaceDE w:val="0"/>
        <w:autoSpaceDN w:val="0"/>
        <w:adjustRightInd w:val="0"/>
        <w:spacing w:after="0" w:line="240" w:lineRule="auto"/>
        <w:ind w:firstLine="720"/>
        <w:rPr>
          <w:rFonts w:eastAsiaTheme="minorHAnsi" w:cs="Calibri"/>
          <w:sz w:val="20"/>
          <w:szCs w:val="24"/>
        </w:rPr>
      </w:pPr>
      <w:r>
        <w:rPr>
          <w:rFonts w:eastAsiaTheme="minorHAnsi" w:cs="Calibri"/>
          <w:sz w:val="20"/>
          <w:szCs w:val="24"/>
        </w:rPr>
        <w:t xml:space="preserve">E-Learning is a facility that can ensure education for </w:t>
      </w:r>
      <w:proofErr w:type="gramStart"/>
      <w:r>
        <w:rPr>
          <w:rFonts w:eastAsiaTheme="minorHAnsi" w:cs="Calibri"/>
          <w:sz w:val="20"/>
          <w:szCs w:val="24"/>
        </w:rPr>
        <w:t xml:space="preserve">everyone </w:t>
      </w:r>
      <w:r w:rsidR="00C036C3">
        <w:rPr>
          <w:rFonts w:eastAsiaTheme="minorHAnsi" w:cs="Calibri"/>
          <w:sz w:val="20"/>
          <w:szCs w:val="24"/>
        </w:rPr>
        <w:t xml:space="preserve"> through</w:t>
      </w:r>
      <w:proofErr w:type="gramEnd"/>
      <w:r w:rsidR="00C036C3">
        <w:rPr>
          <w:rFonts w:eastAsiaTheme="minorHAnsi" w:cs="Calibri"/>
          <w:sz w:val="20"/>
          <w:szCs w:val="24"/>
        </w:rPr>
        <w:t xml:space="preserve"> social network.</w:t>
      </w:r>
      <w:r w:rsidR="00C036C3" w:rsidRPr="00C036C3">
        <w:t xml:space="preserve"> </w:t>
      </w:r>
      <w:r w:rsidR="00C036C3" w:rsidRPr="00C036C3">
        <w:rPr>
          <w:rFonts w:eastAsiaTheme="minorHAnsi" w:cs="Calibri"/>
          <w:sz w:val="20"/>
          <w:szCs w:val="24"/>
        </w:rPr>
        <w:t>The emergence of</w:t>
      </w:r>
      <w:r w:rsidR="00C036C3">
        <w:rPr>
          <w:rFonts w:eastAsiaTheme="minorHAnsi" w:cs="Calibri"/>
          <w:sz w:val="20"/>
          <w:szCs w:val="24"/>
        </w:rPr>
        <w:t xml:space="preserve"> </w:t>
      </w:r>
      <w:r w:rsidR="00C036C3" w:rsidRPr="00C036C3">
        <w:rPr>
          <w:rFonts w:eastAsiaTheme="minorHAnsi" w:cs="Calibri"/>
          <w:sz w:val="20"/>
          <w:szCs w:val="24"/>
        </w:rPr>
        <w:t>Web 2.0 has transformed the web into a more dynamic and interactive environment, offering a set of</w:t>
      </w:r>
      <w:r w:rsidR="00C036C3">
        <w:rPr>
          <w:rFonts w:eastAsiaTheme="minorHAnsi" w:cs="Calibri"/>
          <w:sz w:val="20"/>
          <w:szCs w:val="24"/>
        </w:rPr>
        <w:t xml:space="preserve"> </w:t>
      </w:r>
      <w:r w:rsidR="00C036C3" w:rsidRPr="00C036C3">
        <w:rPr>
          <w:rFonts w:eastAsiaTheme="minorHAnsi" w:cs="Calibri"/>
          <w:sz w:val="20"/>
          <w:szCs w:val="24"/>
        </w:rPr>
        <w:t>tools that enhance contact and collaboration between users. Several applications, such as online social networks, wikis and blogs,</w:t>
      </w:r>
      <w:r w:rsidR="00C036C3">
        <w:rPr>
          <w:rFonts w:eastAsiaTheme="minorHAnsi" w:cs="Calibri"/>
          <w:sz w:val="20"/>
          <w:szCs w:val="24"/>
        </w:rPr>
        <w:t xml:space="preserve"> </w:t>
      </w:r>
      <w:r w:rsidR="00C036C3" w:rsidRPr="00C036C3">
        <w:rPr>
          <w:rFonts w:eastAsiaTheme="minorHAnsi" w:cs="Calibri"/>
          <w:sz w:val="20"/>
          <w:szCs w:val="24"/>
        </w:rPr>
        <w:t>support such Web vision. This study elaborates on the tremendous potential of online social networks to enhance e-learning</w:t>
      </w:r>
      <w:r w:rsidR="00C036C3">
        <w:rPr>
          <w:rFonts w:eastAsiaTheme="minorHAnsi" w:cs="Calibri"/>
          <w:sz w:val="20"/>
          <w:szCs w:val="24"/>
        </w:rPr>
        <w:t xml:space="preserve"> </w:t>
      </w:r>
      <w:r w:rsidR="00C036C3" w:rsidRPr="00C036C3">
        <w:rPr>
          <w:rFonts w:eastAsiaTheme="minorHAnsi" w:cs="Calibri"/>
          <w:sz w:val="20"/>
          <w:szCs w:val="24"/>
        </w:rPr>
        <w:t xml:space="preserve">experience, creating an atmosphere of cooperation and easy interaction among users (teachers and students). </w:t>
      </w:r>
    </w:p>
    <w:p w:rsidR="00D07936" w:rsidRDefault="00D07936" w:rsidP="00D07936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4"/>
          <w:u w:val="single"/>
        </w:rPr>
      </w:pPr>
    </w:p>
    <w:p w:rsidR="00D07936" w:rsidRDefault="00D07936" w:rsidP="00D07936">
      <w:pPr>
        <w:spacing w:line="240" w:lineRule="auto"/>
        <w:rPr>
          <w:rFonts w:cs="Calibri"/>
          <w:b/>
          <w:sz w:val="20"/>
          <w:szCs w:val="24"/>
          <w:u w:val="single"/>
        </w:rPr>
      </w:pPr>
      <w:r>
        <w:rPr>
          <w:rFonts w:cs="Calibri"/>
          <w:b/>
          <w:sz w:val="20"/>
          <w:szCs w:val="24"/>
          <w:u w:val="single"/>
        </w:rPr>
        <w:t>Existing System:</w:t>
      </w:r>
    </w:p>
    <w:p w:rsidR="0001364E" w:rsidRDefault="004513F4" w:rsidP="004513F4">
      <w:pPr>
        <w:spacing w:line="240" w:lineRule="auto"/>
        <w:ind w:firstLine="720"/>
        <w:rPr>
          <w:rFonts w:cs="Calibri"/>
          <w:sz w:val="20"/>
          <w:szCs w:val="24"/>
        </w:rPr>
      </w:pPr>
      <w:r w:rsidRPr="004513F4">
        <w:rPr>
          <w:rFonts w:cs="Calibri"/>
          <w:sz w:val="20"/>
          <w:szCs w:val="24"/>
        </w:rPr>
        <w:t>A traditional</w:t>
      </w:r>
      <w:r w:rsidR="000C71EC">
        <w:rPr>
          <w:rFonts w:cs="Calibri"/>
          <w:sz w:val="20"/>
          <w:szCs w:val="24"/>
        </w:rPr>
        <w:t xml:space="preserve"> </w:t>
      </w:r>
      <w:r w:rsidRPr="004513F4">
        <w:rPr>
          <w:rFonts w:cs="Calibri"/>
          <w:sz w:val="20"/>
          <w:szCs w:val="24"/>
        </w:rPr>
        <w:t>learning content management system is rigid in nature, limiting the student learning process. As a result, the concepts of</w:t>
      </w:r>
      <w:r w:rsidR="000C71EC">
        <w:rPr>
          <w:rFonts w:cs="Calibri"/>
          <w:sz w:val="20"/>
          <w:szCs w:val="24"/>
        </w:rPr>
        <w:t xml:space="preserve"> </w:t>
      </w:r>
      <w:r w:rsidRPr="004513F4">
        <w:rPr>
          <w:rFonts w:cs="Calibri"/>
          <w:sz w:val="20"/>
          <w:szCs w:val="24"/>
        </w:rPr>
        <w:t>community, relationship and interaction among users are needed to overcome its limitations. This contribution addresses the</w:t>
      </w:r>
      <w:r w:rsidR="000C71EC">
        <w:rPr>
          <w:rFonts w:cs="Calibri"/>
          <w:sz w:val="20"/>
          <w:szCs w:val="24"/>
        </w:rPr>
        <w:t xml:space="preserve"> </w:t>
      </w:r>
      <w:r w:rsidRPr="004513F4">
        <w:rPr>
          <w:rFonts w:cs="Calibri"/>
          <w:sz w:val="20"/>
          <w:szCs w:val="24"/>
        </w:rPr>
        <w:t>evolution from the traditional content learning management systems to a new conceptual learning approach, using personal</w:t>
      </w:r>
      <w:r w:rsidR="000C71EC">
        <w:rPr>
          <w:rFonts w:cs="Calibri"/>
          <w:sz w:val="20"/>
          <w:szCs w:val="24"/>
        </w:rPr>
        <w:t xml:space="preserve"> </w:t>
      </w:r>
      <w:r w:rsidRPr="004513F4">
        <w:rPr>
          <w:rFonts w:cs="Calibri"/>
          <w:sz w:val="20"/>
          <w:szCs w:val="24"/>
        </w:rPr>
        <w:t>learning environments.</w:t>
      </w:r>
    </w:p>
    <w:p w:rsidR="004513F4" w:rsidRDefault="004513F4" w:rsidP="004513F4">
      <w:pPr>
        <w:spacing w:line="240" w:lineRule="auto"/>
        <w:ind w:firstLine="720"/>
        <w:rPr>
          <w:rFonts w:cs="Calibri"/>
          <w:sz w:val="20"/>
          <w:szCs w:val="24"/>
        </w:rPr>
      </w:pPr>
      <w:r w:rsidRPr="004513F4">
        <w:rPr>
          <w:rFonts w:cs="Calibri"/>
          <w:sz w:val="20"/>
          <w:szCs w:val="24"/>
        </w:rPr>
        <w:t xml:space="preserve"> Improving the learning experience using an e-learning platform is the main motivation for this work</w:t>
      </w:r>
      <w:r w:rsidR="000C71EC">
        <w:rPr>
          <w:rFonts w:cs="Calibri"/>
          <w:sz w:val="20"/>
          <w:szCs w:val="24"/>
        </w:rPr>
        <w:t>.</w:t>
      </w:r>
      <w:r w:rsidR="00CD312C">
        <w:rPr>
          <w:rFonts w:cs="Calibri"/>
          <w:sz w:val="20"/>
          <w:szCs w:val="24"/>
        </w:rPr>
        <w:t xml:space="preserve"> </w:t>
      </w:r>
      <w:r w:rsidRPr="004513F4">
        <w:rPr>
          <w:rFonts w:cs="Calibri"/>
          <w:sz w:val="20"/>
          <w:szCs w:val="24"/>
        </w:rPr>
        <w:t>Then, several online social networks-related modules were proposed for an e-learning platform, called personal learning</w:t>
      </w:r>
      <w:r w:rsidR="000C71EC">
        <w:rPr>
          <w:rFonts w:cs="Calibri"/>
          <w:sz w:val="20"/>
          <w:szCs w:val="24"/>
        </w:rPr>
        <w:t xml:space="preserve"> </w:t>
      </w:r>
      <w:r w:rsidRPr="004513F4">
        <w:rPr>
          <w:rFonts w:cs="Calibri"/>
          <w:sz w:val="20"/>
          <w:szCs w:val="24"/>
        </w:rPr>
        <w:t>environment box, creating a space for sharing and collaboration turning students more active in shaping their learning</w:t>
      </w:r>
      <w:r w:rsidR="00BC09D5">
        <w:rPr>
          <w:rFonts w:cs="Calibri"/>
          <w:sz w:val="20"/>
          <w:szCs w:val="24"/>
        </w:rPr>
        <w:t xml:space="preserve"> </w:t>
      </w:r>
      <w:r w:rsidRPr="004513F4">
        <w:rPr>
          <w:rFonts w:cs="Calibri"/>
          <w:sz w:val="20"/>
          <w:szCs w:val="24"/>
        </w:rPr>
        <w:t>process. The proposal was evaluated through a utility survey to users, after four months term of system usage, and the results</w:t>
      </w:r>
      <w:r w:rsidR="00BC09D5">
        <w:rPr>
          <w:rFonts w:cs="Calibri"/>
          <w:sz w:val="20"/>
          <w:szCs w:val="24"/>
        </w:rPr>
        <w:t xml:space="preserve"> </w:t>
      </w:r>
      <w:r w:rsidRPr="004513F4">
        <w:rPr>
          <w:rFonts w:cs="Calibri"/>
          <w:sz w:val="20"/>
          <w:szCs w:val="24"/>
        </w:rPr>
        <w:t>are extremely promising.</w:t>
      </w:r>
    </w:p>
    <w:p w:rsidR="004513F4" w:rsidRDefault="004513F4" w:rsidP="00D07936">
      <w:pPr>
        <w:spacing w:line="240" w:lineRule="auto"/>
        <w:ind w:firstLine="720"/>
        <w:rPr>
          <w:rFonts w:cs="Calibri"/>
          <w:sz w:val="20"/>
          <w:szCs w:val="24"/>
        </w:rPr>
      </w:pPr>
    </w:p>
    <w:p w:rsidR="00D07936" w:rsidRDefault="00D07936" w:rsidP="00D07936">
      <w:pPr>
        <w:spacing w:line="240" w:lineRule="auto"/>
        <w:rPr>
          <w:rFonts w:cs="Calibri"/>
          <w:b/>
          <w:sz w:val="20"/>
          <w:szCs w:val="24"/>
          <w:u w:val="single"/>
        </w:rPr>
      </w:pPr>
      <w:r>
        <w:rPr>
          <w:rFonts w:cs="Calibri"/>
          <w:b/>
          <w:sz w:val="20"/>
          <w:szCs w:val="24"/>
          <w:u w:val="single"/>
        </w:rPr>
        <w:t>Proposed System:</w:t>
      </w:r>
    </w:p>
    <w:p w:rsidR="0001364E" w:rsidRDefault="00D07936" w:rsidP="00D07936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0"/>
          <w:szCs w:val="24"/>
        </w:rPr>
      </w:pPr>
      <w:r>
        <w:rPr>
          <w:rFonts w:cs="Calibri"/>
          <w:sz w:val="20"/>
          <w:szCs w:val="24"/>
        </w:rPr>
        <w:tab/>
      </w:r>
      <w:r w:rsidR="00071BFA">
        <w:rPr>
          <w:rFonts w:eastAsiaTheme="minorHAnsi" w:cs="Calibri"/>
          <w:sz w:val="20"/>
          <w:szCs w:val="24"/>
        </w:rPr>
        <w:t>Our proposed system</w:t>
      </w:r>
      <w:r w:rsidR="0001364E">
        <w:rPr>
          <w:rFonts w:eastAsiaTheme="minorHAnsi" w:cs="Calibri"/>
          <w:sz w:val="20"/>
          <w:szCs w:val="24"/>
        </w:rPr>
        <w:t xml:space="preserve"> i</w:t>
      </w:r>
      <w:r w:rsidR="0001364E" w:rsidRPr="004513F4">
        <w:rPr>
          <w:rFonts w:cs="Calibri"/>
          <w:sz w:val="20"/>
          <w:szCs w:val="24"/>
        </w:rPr>
        <w:t>mprov</w:t>
      </w:r>
      <w:r w:rsidR="0001364E">
        <w:rPr>
          <w:rFonts w:cs="Calibri"/>
          <w:sz w:val="20"/>
          <w:szCs w:val="24"/>
        </w:rPr>
        <w:t>es</w:t>
      </w:r>
      <w:r w:rsidR="0001364E" w:rsidRPr="004513F4">
        <w:rPr>
          <w:rFonts w:cs="Calibri"/>
          <w:sz w:val="20"/>
          <w:szCs w:val="24"/>
        </w:rPr>
        <w:t xml:space="preserve"> the learning experience using an e-learning platform</w:t>
      </w:r>
      <w:r w:rsidR="0001364E">
        <w:rPr>
          <w:rFonts w:cs="Calibri"/>
          <w:sz w:val="20"/>
          <w:szCs w:val="24"/>
        </w:rPr>
        <w:t>.</w:t>
      </w:r>
      <w:r w:rsidR="00320458">
        <w:rPr>
          <w:rFonts w:cs="Calibri"/>
          <w:sz w:val="20"/>
          <w:szCs w:val="24"/>
        </w:rPr>
        <w:t xml:space="preserve"> </w:t>
      </w:r>
      <w:r w:rsidR="0001364E">
        <w:rPr>
          <w:rFonts w:cs="Calibri"/>
          <w:sz w:val="20"/>
          <w:szCs w:val="24"/>
        </w:rPr>
        <w:t>S</w:t>
      </w:r>
      <w:r w:rsidR="0001364E" w:rsidRPr="004513F4">
        <w:rPr>
          <w:rFonts w:cs="Calibri"/>
          <w:sz w:val="20"/>
          <w:szCs w:val="24"/>
        </w:rPr>
        <w:t>everal online social networks-related modules were proposed for an e-learning platform, called personal learning</w:t>
      </w:r>
      <w:r w:rsidR="0001364E">
        <w:rPr>
          <w:rFonts w:cs="Calibri"/>
          <w:sz w:val="20"/>
          <w:szCs w:val="24"/>
        </w:rPr>
        <w:t xml:space="preserve"> </w:t>
      </w:r>
      <w:r w:rsidR="0001364E" w:rsidRPr="004513F4">
        <w:rPr>
          <w:rFonts w:cs="Calibri"/>
          <w:sz w:val="20"/>
          <w:szCs w:val="24"/>
        </w:rPr>
        <w:t>environment box, creating a space for sharing and collaboration turning students more active in shaping their learning</w:t>
      </w:r>
      <w:r w:rsidR="0001364E">
        <w:rPr>
          <w:rFonts w:cs="Calibri"/>
          <w:sz w:val="20"/>
          <w:szCs w:val="24"/>
        </w:rPr>
        <w:t xml:space="preserve"> </w:t>
      </w:r>
      <w:r w:rsidR="0001364E" w:rsidRPr="004513F4">
        <w:rPr>
          <w:rFonts w:cs="Calibri"/>
          <w:sz w:val="20"/>
          <w:szCs w:val="24"/>
        </w:rPr>
        <w:t>process.</w:t>
      </w:r>
    </w:p>
    <w:p w:rsidR="00D07936" w:rsidRDefault="00D07936" w:rsidP="00D07936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4"/>
        </w:rPr>
      </w:pPr>
      <w:r>
        <w:rPr>
          <w:rFonts w:eastAsiaTheme="minorHAnsi" w:cs="Calibri"/>
          <w:sz w:val="20"/>
          <w:szCs w:val="24"/>
        </w:rPr>
        <w:t>.</w:t>
      </w:r>
      <w:r>
        <w:rPr>
          <w:rFonts w:cs="Calibri"/>
          <w:sz w:val="20"/>
          <w:szCs w:val="24"/>
        </w:rPr>
        <w:t xml:space="preserve"> </w:t>
      </w:r>
    </w:p>
    <w:p w:rsidR="00D07936" w:rsidRDefault="00D07936" w:rsidP="00D07936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4"/>
        </w:rPr>
      </w:pPr>
    </w:p>
    <w:p w:rsidR="00320458" w:rsidRDefault="00320458" w:rsidP="00D07936">
      <w:pPr>
        <w:spacing w:line="240" w:lineRule="auto"/>
        <w:ind w:left="-360" w:firstLine="360"/>
        <w:jc w:val="both"/>
        <w:rPr>
          <w:rFonts w:eastAsiaTheme="minorHAnsi" w:cs="Calibri"/>
          <w:sz w:val="20"/>
          <w:szCs w:val="16"/>
        </w:rPr>
      </w:pPr>
    </w:p>
    <w:p w:rsidR="00320458" w:rsidRDefault="00320458" w:rsidP="00D07936">
      <w:pPr>
        <w:spacing w:line="240" w:lineRule="auto"/>
        <w:ind w:left="-360" w:firstLine="360"/>
        <w:jc w:val="both"/>
        <w:rPr>
          <w:rFonts w:eastAsiaTheme="minorHAnsi" w:cs="Calibri"/>
          <w:sz w:val="20"/>
          <w:szCs w:val="16"/>
        </w:rPr>
      </w:pPr>
    </w:p>
    <w:p w:rsidR="00320458" w:rsidRDefault="00320458" w:rsidP="00D07936">
      <w:pPr>
        <w:spacing w:line="240" w:lineRule="auto"/>
        <w:ind w:left="-360" w:firstLine="360"/>
        <w:jc w:val="both"/>
        <w:rPr>
          <w:rFonts w:eastAsiaTheme="minorHAnsi" w:cs="Calibri"/>
          <w:sz w:val="20"/>
          <w:szCs w:val="16"/>
        </w:rPr>
      </w:pPr>
    </w:p>
    <w:p w:rsidR="00320458" w:rsidRDefault="00320458" w:rsidP="00D07936">
      <w:pPr>
        <w:spacing w:line="240" w:lineRule="auto"/>
        <w:ind w:left="-360" w:firstLine="360"/>
        <w:jc w:val="both"/>
        <w:rPr>
          <w:rFonts w:eastAsiaTheme="minorHAnsi" w:cs="Calibri"/>
          <w:sz w:val="20"/>
          <w:szCs w:val="16"/>
        </w:rPr>
      </w:pPr>
    </w:p>
    <w:p w:rsidR="00320458" w:rsidRDefault="00320458" w:rsidP="00D07936">
      <w:pPr>
        <w:spacing w:line="240" w:lineRule="auto"/>
        <w:ind w:left="-360" w:firstLine="360"/>
        <w:jc w:val="both"/>
        <w:rPr>
          <w:rFonts w:eastAsiaTheme="minorHAnsi" w:cs="Calibri"/>
          <w:sz w:val="20"/>
          <w:szCs w:val="16"/>
        </w:rPr>
      </w:pPr>
    </w:p>
    <w:p w:rsidR="00320458" w:rsidRDefault="00320458" w:rsidP="00D07936">
      <w:pPr>
        <w:spacing w:line="240" w:lineRule="auto"/>
        <w:ind w:left="-360" w:firstLine="360"/>
        <w:jc w:val="both"/>
        <w:rPr>
          <w:rFonts w:eastAsiaTheme="minorHAnsi" w:cs="Calibri"/>
          <w:sz w:val="20"/>
          <w:szCs w:val="16"/>
        </w:rPr>
      </w:pPr>
    </w:p>
    <w:p w:rsidR="00320458" w:rsidRDefault="00320458" w:rsidP="00D07936">
      <w:pPr>
        <w:spacing w:line="240" w:lineRule="auto"/>
        <w:ind w:left="-360" w:firstLine="360"/>
        <w:jc w:val="both"/>
        <w:rPr>
          <w:rFonts w:eastAsiaTheme="minorHAnsi" w:cs="Calibri"/>
          <w:sz w:val="20"/>
          <w:szCs w:val="16"/>
        </w:rPr>
      </w:pPr>
    </w:p>
    <w:p w:rsidR="00D07936" w:rsidRDefault="00D07936" w:rsidP="00D07936">
      <w:pPr>
        <w:spacing w:line="240" w:lineRule="auto"/>
        <w:ind w:left="-360" w:firstLine="360"/>
        <w:jc w:val="both"/>
        <w:rPr>
          <w:rFonts w:eastAsiaTheme="minorHAnsi" w:cs="Calibri"/>
          <w:sz w:val="20"/>
          <w:szCs w:val="16"/>
        </w:rPr>
      </w:pPr>
      <w:r>
        <w:rPr>
          <w:rFonts w:eastAsiaTheme="minorHAnsi" w:cs="Calibri"/>
          <w:sz w:val="20"/>
          <w:szCs w:val="16"/>
        </w:rPr>
        <w:t>.</w:t>
      </w:r>
    </w:p>
    <w:p w:rsidR="00320458" w:rsidRDefault="00320458" w:rsidP="00D07936">
      <w:pPr>
        <w:spacing w:line="240" w:lineRule="auto"/>
        <w:ind w:left="-360"/>
        <w:jc w:val="both"/>
        <w:rPr>
          <w:rFonts w:cs="Calibri"/>
          <w:b/>
          <w:sz w:val="20"/>
          <w:szCs w:val="24"/>
          <w:u w:val="single"/>
        </w:rPr>
      </w:pPr>
    </w:p>
    <w:p w:rsidR="00320458" w:rsidRDefault="00320458" w:rsidP="00D07936">
      <w:pPr>
        <w:spacing w:line="240" w:lineRule="auto"/>
        <w:ind w:left="-360"/>
        <w:jc w:val="both"/>
        <w:rPr>
          <w:rFonts w:cs="Calibri"/>
          <w:b/>
          <w:sz w:val="20"/>
          <w:szCs w:val="24"/>
          <w:u w:val="single"/>
        </w:rPr>
      </w:pPr>
    </w:p>
    <w:p w:rsidR="00D07936" w:rsidRDefault="00D07936" w:rsidP="00D07936">
      <w:pPr>
        <w:spacing w:line="240" w:lineRule="auto"/>
        <w:ind w:left="-360"/>
        <w:jc w:val="both"/>
        <w:rPr>
          <w:rFonts w:cs="Calibri"/>
          <w:b/>
          <w:sz w:val="20"/>
          <w:szCs w:val="24"/>
          <w:u w:val="single"/>
        </w:rPr>
      </w:pPr>
      <w:r>
        <w:rPr>
          <w:rFonts w:cs="Calibri"/>
          <w:b/>
          <w:sz w:val="20"/>
          <w:szCs w:val="24"/>
          <w:u w:val="single"/>
        </w:rPr>
        <w:lastRenderedPageBreak/>
        <w:t>Software:</w:t>
      </w:r>
    </w:p>
    <w:p w:rsidR="00D07936" w:rsidRDefault="00D07936" w:rsidP="00D07936">
      <w:pPr>
        <w:spacing w:line="240" w:lineRule="auto"/>
        <w:ind w:left="2880" w:hanging="2160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>Technologies</w:t>
      </w:r>
      <w:r>
        <w:rPr>
          <w:rFonts w:cs="Calibri"/>
          <w:sz w:val="20"/>
          <w:szCs w:val="24"/>
        </w:rPr>
        <w:tab/>
        <w:t>: Java - Servlets, JSP</w:t>
      </w:r>
    </w:p>
    <w:p w:rsidR="00D07936" w:rsidRDefault="00D07936" w:rsidP="00D07936">
      <w:pPr>
        <w:spacing w:line="240" w:lineRule="auto"/>
        <w:ind w:left="2880" w:hanging="2160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>Web Technologies</w:t>
      </w:r>
      <w:r>
        <w:rPr>
          <w:rFonts w:cs="Calibri"/>
          <w:sz w:val="20"/>
          <w:szCs w:val="24"/>
        </w:rPr>
        <w:tab/>
        <w:t>: JavaScript, HTML,</w:t>
      </w:r>
    </w:p>
    <w:p w:rsidR="00D07936" w:rsidRDefault="00D07936" w:rsidP="00D07936">
      <w:pPr>
        <w:spacing w:line="240" w:lineRule="auto"/>
        <w:ind w:firstLine="720"/>
        <w:jc w:val="both"/>
        <w:rPr>
          <w:rFonts w:cs="Calibri"/>
          <w:b/>
          <w:sz w:val="20"/>
          <w:szCs w:val="24"/>
          <w:u w:val="single"/>
        </w:rPr>
      </w:pPr>
      <w:r>
        <w:rPr>
          <w:rFonts w:cs="Calibri"/>
          <w:sz w:val="20"/>
          <w:szCs w:val="24"/>
        </w:rPr>
        <w:t>Web Server</w:t>
      </w:r>
      <w:r>
        <w:rPr>
          <w:rFonts w:cs="Calibri"/>
          <w:sz w:val="20"/>
          <w:szCs w:val="24"/>
        </w:rPr>
        <w:tab/>
      </w:r>
      <w:r>
        <w:rPr>
          <w:rFonts w:cs="Calibri"/>
          <w:sz w:val="20"/>
          <w:szCs w:val="24"/>
        </w:rPr>
        <w:tab/>
        <w:t>: Tomcat 6.0/7.0</w:t>
      </w:r>
    </w:p>
    <w:p w:rsidR="00D07936" w:rsidRDefault="00D07936" w:rsidP="00D07936">
      <w:pPr>
        <w:spacing w:line="240" w:lineRule="auto"/>
        <w:ind w:left="-360" w:firstLine="1080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>Database</w:t>
      </w:r>
      <w:r>
        <w:rPr>
          <w:rFonts w:cs="Calibri"/>
          <w:sz w:val="20"/>
          <w:szCs w:val="24"/>
        </w:rPr>
        <w:tab/>
      </w:r>
      <w:r>
        <w:rPr>
          <w:rFonts w:cs="Calibri"/>
          <w:sz w:val="20"/>
          <w:szCs w:val="24"/>
        </w:rPr>
        <w:tab/>
        <w:t xml:space="preserve">: Oracle 10g    </w:t>
      </w:r>
    </w:p>
    <w:p w:rsidR="00D07936" w:rsidRDefault="00D07936" w:rsidP="00D07936">
      <w:pPr>
        <w:spacing w:line="240" w:lineRule="auto"/>
        <w:ind w:left="-360" w:firstLine="1080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>Java Version</w:t>
      </w:r>
      <w:r>
        <w:rPr>
          <w:rFonts w:cs="Calibri"/>
          <w:sz w:val="20"/>
          <w:szCs w:val="24"/>
        </w:rPr>
        <w:tab/>
      </w:r>
      <w:r>
        <w:rPr>
          <w:rFonts w:cs="Calibri"/>
          <w:sz w:val="20"/>
          <w:szCs w:val="24"/>
        </w:rPr>
        <w:tab/>
        <w:t>: JDK 6.0</w:t>
      </w:r>
    </w:p>
    <w:p w:rsidR="00D07936" w:rsidRDefault="00D07936" w:rsidP="00D07936">
      <w:pPr>
        <w:spacing w:line="240" w:lineRule="auto"/>
        <w:ind w:left="-360" w:firstLine="1080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>IDE</w:t>
      </w:r>
      <w:r>
        <w:rPr>
          <w:rFonts w:cs="Calibri"/>
          <w:sz w:val="20"/>
          <w:szCs w:val="24"/>
        </w:rPr>
        <w:tab/>
      </w:r>
      <w:r>
        <w:rPr>
          <w:rFonts w:cs="Calibri"/>
          <w:sz w:val="20"/>
          <w:szCs w:val="24"/>
        </w:rPr>
        <w:tab/>
      </w:r>
      <w:r>
        <w:rPr>
          <w:rFonts w:cs="Calibri"/>
          <w:sz w:val="20"/>
          <w:szCs w:val="24"/>
        </w:rPr>
        <w:tab/>
        <w:t>: Eclip</w:t>
      </w:r>
      <w:r w:rsidR="00320458">
        <w:rPr>
          <w:rFonts w:cs="Calibri"/>
          <w:sz w:val="20"/>
          <w:szCs w:val="24"/>
        </w:rPr>
        <w:t>s</w:t>
      </w:r>
      <w:r>
        <w:rPr>
          <w:rFonts w:cs="Calibri"/>
          <w:sz w:val="20"/>
          <w:szCs w:val="24"/>
        </w:rPr>
        <w:t>e 3.6/MyEclipse 8.5</w:t>
      </w:r>
    </w:p>
    <w:p w:rsidR="00D07936" w:rsidRDefault="00D07936" w:rsidP="00D07936">
      <w:pPr>
        <w:spacing w:line="240" w:lineRule="auto"/>
        <w:ind w:left="-360" w:firstLine="1080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>Operating System</w:t>
      </w:r>
      <w:r>
        <w:rPr>
          <w:rFonts w:cs="Calibri"/>
          <w:sz w:val="20"/>
          <w:szCs w:val="24"/>
        </w:rPr>
        <w:tab/>
        <w:t>: Windows XP/7</w:t>
      </w:r>
    </w:p>
    <w:p w:rsidR="00D07936" w:rsidRDefault="00D07936" w:rsidP="00D07936">
      <w:pPr>
        <w:spacing w:line="240" w:lineRule="auto"/>
        <w:ind w:left="-360"/>
        <w:jc w:val="both"/>
        <w:rPr>
          <w:rFonts w:cs="Calibri"/>
          <w:b/>
          <w:sz w:val="20"/>
          <w:szCs w:val="24"/>
          <w:u w:val="single"/>
        </w:rPr>
      </w:pPr>
      <w:r>
        <w:rPr>
          <w:rFonts w:cs="Calibri"/>
          <w:b/>
          <w:sz w:val="20"/>
          <w:szCs w:val="24"/>
          <w:u w:val="single"/>
        </w:rPr>
        <w:t xml:space="preserve">Hardware: </w:t>
      </w:r>
    </w:p>
    <w:p w:rsidR="00D07936" w:rsidRDefault="00D07936" w:rsidP="00D07936">
      <w:pPr>
        <w:spacing w:line="240" w:lineRule="auto"/>
        <w:ind w:left="-360" w:firstLine="1080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>Processor</w:t>
      </w:r>
      <w:r>
        <w:rPr>
          <w:rFonts w:cs="Calibri"/>
          <w:sz w:val="20"/>
          <w:szCs w:val="24"/>
        </w:rPr>
        <w:tab/>
      </w:r>
      <w:r>
        <w:rPr>
          <w:rFonts w:cs="Calibri"/>
          <w:sz w:val="20"/>
          <w:szCs w:val="24"/>
        </w:rPr>
        <w:tab/>
        <w:t>: Pentium IV</w:t>
      </w:r>
    </w:p>
    <w:p w:rsidR="00D07936" w:rsidRDefault="00D07936" w:rsidP="00D07936">
      <w:pPr>
        <w:spacing w:line="240" w:lineRule="auto"/>
        <w:ind w:left="-360" w:firstLine="1080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>RAM</w:t>
      </w:r>
      <w:r>
        <w:rPr>
          <w:rFonts w:cs="Calibri"/>
          <w:sz w:val="20"/>
          <w:szCs w:val="24"/>
        </w:rPr>
        <w:tab/>
      </w:r>
      <w:r>
        <w:rPr>
          <w:rFonts w:cs="Calibri"/>
          <w:sz w:val="20"/>
          <w:szCs w:val="24"/>
        </w:rPr>
        <w:tab/>
      </w:r>
      <w:r>
        <w:rPr>
          <w:rFonts w:cs="Calibri"/>
          <w:sz w:val="20"/>
          <w:szCs w:val="24"/>
        </w:rPr>
        <w:tab/>
        <w:t>: 512 MB</w:t>
      </w:r>
    </w:p>
    <w:p w:rsidR="00D07936" w:rsidRDefault="00D07936" w:rsidP="00D07936">
      <w:pPr>
        <w:spacing w:line="240" w:lineRule="auto"/>
        <w:ind w:left="-360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 xml:space="preserve">         </w:t>
      </w:r>
    </w:p>
    <w:p w:rsidR="00D07936" w:rsidRDefault="00D07936" w:rsidP="00D07936">
      <w:pPr>
        <w:spacing w:line="240" w:lineRule="auto"/>
        <w:rPr>
          <w:rFonts w:cs="Calibri"/>
          <w:sz w:val="20"/>
          <w:szCs w:val="24"/>
        </w:rPr>
      </w:pPr>
    </w:p>
    <w:p w:rsidR="00D07936" w:rsidRDefault="00D07936" w:rsidP="00D07936">
      <w:pPr>
        <w:spacing w:line="240" w:lineRule="auto"/>
        <w:rPr>
          <w:rFonts w:cs="Calibri"/>
          <w:sz w:val="20"/>
          <w:szCs w:val="24"/>
        </w:rPr>
      </w:pPr>
    </w:p>
    <w:p w:rsidR="003A525D" w:rsidRDefault="003A525D"/>
    <w:sectPr w:rsidR="003A525D" w:rsidSect="003A52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vP2AA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7936"/>
    <w:rsid w:val="0001364E"/>
    <w:rsid w:val="00071BFA"/>
    <w:rsid w:val="000C71EC"/>
    <w:rsid w:val="00320458"/>
    <w:rsid w:val="003A525D"/>
    <w:rsid w:val="004513F4"/>
    <w:rsid w:val="007E4612"/>
    <w:rsid w:val="008C40A6"/>
    <w:rsid w:val="00BC09D5"/>
    <w:rsid w:val="00C036C3"/>
    <w:rsid w:val="00CD312C"/>
    <w:rsid w:val="00D0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936"/>
    <w:rPr>
      <w:rFonts w:ascii="Calibri" w:eastAsia="Calibri" w:hAnsi="Calibri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79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Krest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Krest08</dc:creator>
  <cp:keywords/>
  <dc:description/>
  <cp:lastModifiedBy>Krest08</cp:lastModifiedBy>
  <cp:revision>14</cp:revision>
  <dcterms:created xsi:type="dcterms:W3CDTF">2011-07-26T10:03:00Z</dcterms:created>
  <dcterms:modified xsi:type="dcterms:W3CDTF">2011-07-26T10:16:00Z</dcterms:modified>
</cp:coreProperties>
</file>